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6" w:type="dxa"/>
        <w:tblInd w:w="5353" w:type="dxa"/>
        <w:tblLook w:val="04A0" w:firstRow="1" w:lastRow="0" w:firstColumn="1" w:lastColumn="0" w:noHBand="0" w:noVBand="1"/>
      </w:tblPr>
      <w:tblGrid>
        <w:gridCol w:w="4536"/>
      </w:tblGrid>
      <w:tr w:rsidR="00505303" w:rsidRPr="00B06C22" w:rsidTr="001B709C">
        <w:tc>
          <w:tcPr>
            <w:tcW w:w="4536" w:type="dxa"/>
          </w:tcPr>
          <w:p w:rsidR="00505303" w:rsidRPr="00B06C22" w:rsidRDefault="00505303" w:rsidP="001B709C">
            <w:pPr>
              <w:pStyle w:val="1"/>
              <w:ind w:firstLine="34"/>
              <w:jc w:val="left"/>
            </w:pPr>
            <w:bookmarkStart w:id="0" w:name="_Toc403546147"/>
            <w:r>
              <w:t xml:space="preserve">             </w:t>
            </w:r>
            <w:r w:rsidRPr="00B06C22">
              <w:t>Приложение 14</w:t>
            </w:r>
            <w:bookmarkEnd w:id="0"/>
          </w:p>
          <w:p w:rsidR="00505303" w:rsidRPr="00B06C22" w:rsidRDefault="00505303" w:rsidP="001B709C">
            <w:pPr>
              <w:pStyle w:val="1"/>
              <w:ind w:firstLine="34"/>
              <w:jc w:val="left"/>
            </w:pPr>
            <w:r w:rsidRPr="00B06C22">
              <w:t xml:space="preserve"> </w:t>
            </w:r>
            <w:bookmarkStart w:id="1" w:name="_Toc403546148"/>
            <w:r w:rsidRPr="00B06C22">
              <w:t>к Территориальной программе…</w:t>
            </w:r>
            <w:bookmarkEnd w:id="1"/>
          </w:p>
        </w:tc>
      </w:tr>
    </w:tbl>
    <w:p w:rsidR="00505303" w:rsidRPr="00B06C22" w:rsidRDefault="00505303" w:rsidP="00505303">
      <w:pPr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</w:p>
    <w:p w:rsidR="001B709C" w:rsidRDefault="001B709C" w:rsidP="00505303">
      <w:pPr>
        <w:jc w:val="center"/>
        <w:rPr>
          <w:sz w:val="16"/>
          <w:szCs w:val="16"/>
        </w:rPr>
      </w:pPr>
    </w:p>
    <w:p w:rsidR="00505303" w:rsidRPr="00B06C22" w:rsidRDefault="00505303" w:rsidP="00505303">
      <w:pPr>
        <w:jc w:val="center"/>
        <w:rPr>
          <w:szCs w:val="28"/>
        </w:rPr>
      </w:pPr>
      <w:bookmarkStart w:id="2" w:name="_GoBack"/>
      <w:r w:rsidRPr="00B06C22">
        <w:rPr>
          <w:szCs w:val="28"/>
        </w:rPr>
        <w:t>Перечень</w:t>
      </w:r>
    </w:p>
    <w:p w:rsidR="00505303" w:rsidRPr="00B06C22" w:rsidRDefault="00505303" w:rsidP="00505303">
      <w:pPr>
        <w:jc w:val="center"/>
        <w:rPr>
          <w:szCs w:val="28"/>
        </w:rPr>
      </w:pPr>
      <w:r w:rsidRPr="00B06C22">
        <w:rPr>
          <w:szCs w:val="28"/>
        </w:rPr>
        <w:t xml:space="preserve">групп населения и категорий заболеваний, при амбулаторном лечении которых лекарственные </w:t>
      </w:r>
      <w:r w:rsidR="000C011D">
        <w:rPr>
          <w:szCs w:val="28"/>
        </w:rPr>
        <w:t xml:space="preserve">препараты, </w:t>
      </w:r>
      <w:r w:rsidRPr="00B06C22">
        <w:rPr>
          <w:szCs w:val="28"/>
        </w:rPr>
        <w:t>медицинск</w:t>
      </w:r>
      <w:r w:rsidR="000C011D">
        <w:rPr>
          <w:szCs w:val="28"/>
        </w:rPr>
        <w:t xml:space="preserve">ие </w:t>
      </w:r>
      <w:r w:rsidR="000C011D" w:rsidRPr="00B06C22">
        <w:rPr>
          <w:szCs w:val="28"/>
        </w:rPr>
        <w:t>изделия</w:t>
      </w:r>
      <w:r w:rsidR="000C011D">
        <w:rPr>
          <w:szCs w:val="28"/>
        </w:rPr>
        <w:t>, специализированные продукты</w:t>
      </w:r>
      <w:r w:rsidR="000C011D" w:rsidRPr="00B06C22">
        <w:rPr>
          <w:szCs w:val="28"/>
        </w:rPr>
        <w:t xml:space="preserve"> </w:t>
      </w:r>
      <w:r w:rsidR="000C011D">
        <w:rPr>
          <w:szCs w:val="28"/>
        </w:rPr>
        <w:t xml:space="preserve"> лечебного питания</w:t>
      </w:r>
      <w:r w:rsidRPr="00B06C22">
        <w:rPr>
          <w:szCs w:val="28"/>
        </w:rPr>
        <w:t xml:space="preserve"> отпускаются по рецептам врачей бесплатно </w:t>
      </w:r>
      <w:r w:rsidR="000C011D">
        <w:rPr>
          <w:szCs w:val="28"/>
        </w:rPr>
        <w:t xml:space="preserve">                        </w:t>
      </w:r>
      <w:r w:rsidRPr="00B06C22">
        <w:rPr>
          <w:szCs w:val="28"/>
        </w:rPr>
        <w:t>за счет средств</w:t>
      </w:r>
      <w:r w:rsidR="000C011D">
        <w:rPr>
          <w:szCs w:val="28"/>
        </w:rPr>
        <w:t xml:space="preserve"> </w:t>
      </w:r>
      <w:r w:rsidRPr="00B06C22">
        <w:rPr>
          <w:szCs w:val="28"/>
        </w:rPr>
        <w:t>областного бюджета Ленинградской области</w:t>
      </w:r>
      <w:bookmarkEnd w:id="2"/>
    </w:p>
    <w:p w:rsidR="00505303" w:rsidRPr="00CE7A42" w:rsidRDefault="00505303" w:rsidP="00505303">
      <w:pPr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</w:p>
    <w:tbl>
      <w:tblPr>
        <w:tblW w:w="1006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5103"/>
      </w:tblGrid>
      <w:tr w:rsidR="00505303" w:rsidRPr="001B709C" w:rsidTr="00EE2359">
        <w:trPr>
          <w:trHeight w:val="415"/>
          <w:tblCellSpacing w:w="5" w:type="nil"/>
        </w:trPr>
        <w:tc>
          <w:tcPr>
            <w:tcW w:w="568" w:type="dxa"/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709C">
              <w:rPr>
                <w:sz w:val="24"/>
                <w:szCs w:val="24"/>
              </w:rPr>
              <w:t>№</w:t>
            </w:r>
          </w:p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709C">
              <w:rPr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709C">
              <w:rPr>
                <w:sz w:val="24"/>
                <w:szCs w:val="24"/>
              </w:rPr>
              <w:t xml:space="preserve">Перечень групп населения </w:t>
            </w:r>
          </w:p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709C">
              <w:rPr>
                <w:sz w:val="24"/>
                <w:szCs w:val="24"/>
              </w:rPr>
              <w:t>и категорий заболеваний*</w:t>
            </w:r>
          </w:p>
        </w:tc>
        <w:tc>
          <w:tcPr>
            <w:tcW w:w="5103" w:type="dxa"/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709C">
              <w:rPr>
                <w:sz w:val="24"/>
                <w:szCs w:val="24"/>
              </w:rPr>
              <w:t xml:space="preserve">Наименование лекарственных средств </w:t>
            </w:r>
          </w:p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709C">
              <w:rPr>
                <w:sz w:val="24"/>
                <w:szCs w:val="24"/>
              </w:rPr>
              <w:t xml:space="preserve">и медицинских изделий** </w:t>
            </w:r>
          </w:p>
        </w:tc>
      </w:tr>
    </w:tbl>
    <w:p w:rsidR="00505303" w:rsidRPr="001B709C" w:rsidRDefault="00505303" w:rsidP="00505303">
      <w:pPr>
        <w:spacing w:line="20" w:lineRule="exact"/>
        <w:ind w:firstLine="0"/>
        <w:rPr>
          <w:sz w:val="24"/>
          <w:szCs w:val="24"/>
        </w:rPr>
      </w:pPr>
    </w:p>
    <w:tbl>
      <w:tblPr>
        <w:tblW w:w="100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5103"/>
      </w:tblGrid>
      <w:tr w:rsidR="00505303" w:rsidRPr="001B709C" w:rsidTr="00CE7A42">
        <w:trPr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709C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709C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B709C">
              <w:rPr>
                <w:sz w:val="24"/>
                <w:szCs w:val="24"/>
              </w:rPr>
              <w:t>3</w:t>
            </w:r>
          </w:p>
        </w:tc>
      </w:tr>
      <w:tr w:rsidR="00505303" w:rsidRPr="00B06C22" w:rsidTr="00CE7A42">
        <w:trPr>
          <w:trHeight w:val="34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 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Дети первых трех лет жизни, </w:t>
            </w:r>
            <w:r w:rsidR="001B709C">
              <w:rPr>
                <w:sz w:val="27"/>
                <w:szCs w:val="27"/>
              </w:rPr>
              <w:t xml:space="preserve">                         </w:t>
            </w:r>
            <w:r w:rsidRPr="001B709C">
              <w:rPr>
                <w:sz w:val="27"/>
                <w:szCs w:val="27"/>
              </w:rPr>
              <w:t>а так</w:t>
            </w:r>
            <w:r w:rsidR="001B709C">
              <w:rPr>
                <w:sz w:val="27"/>
                <w:szCs w:val="27"/>
              </w:rPr>
              <w:t xml:space="preserve">же дети </w:t>
            </w:r>
            <w:r w:rsidRPr="001B709C">
              <w:rPr>
                <w:sz w:val="27"/>
                <w:szCs w:val="27"/>
              </w:rPr>
              <w:t xml:space="preserve">из  многодетных семей в возрасте до шести лет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все лекарственные средства                  </w:t>
            </w:r>
          </w:p>
        </w:tc>
      </w:tr>
      <w:tr w:rsidR="00505303" w:rsidRPr="00B06C22" w:rsidTr="00CE7A42">
        <w:trPr>
          <w:trHeight w:val="29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 2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Отдельные группы населения, страдающие гельминтозами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противоглистные лекарственные средства      </w:t>
            </w:r>
          </w:p>
        </w:tc>
      </w:tr>
      <w:tr w:rsidR="00505303" w:rsidRPr="00B06C22" w:rsidTr="00CE7A42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 3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Детские церебральные параличи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лекарственные средства для лечения указанной категории заболеваний                       </w:t>
            </w:r>
          </w:p>
        </w:tc>
      </w:tr>
      <w:tr w:rsidR="00505303" w:rsidRPr="00B06C22" w:rsidTr="00CE7A42">
        <w:trPr>
          <w:trHeight w:val="6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 4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Гепатоцеребральная дистрофия </w:t>
            </w:r>
          </w:p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>и фенилкетонурия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безбелковые продукты питания, белковые гидролизаты, ферменты, психостимуляторы, витамины, биостимуляторы                    </w:t>
            </w:r>
          </w:p>
        </w:tc>
      </w:tr>
      <w:tr w:rsidR="00505303" w:rsidRPr="00B06C22" w:rsidTr="00CE7A42">
        <w:trPr>
          <w:trHeight w:val="1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 5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>Дети, больные  муковисцидозом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ферменты, антибиотики                                   </w:t>
            </w:r>
          </w:p>
        </w:tc>
      </w:tr>
      <w:tr w:rsidR="00505303" w:rsidRPr="00B06C22" w:rsidTr="00CE7A42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 6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>Острая перемежающаяся  порфирия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>анальгетики, В-блокаторы, фосфаден, рибоксин, андрогены, аденил</w:t>
            </w:r>
          </w:p>
        </w:tc>
      </w:tr>
      <w:tr w:rsidR="00505303" w:rsidRPr="00B06C22" w:rsidTr="00CE7A4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 7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>СПИД, ВИЧ-инфицированные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все лекарственные средства                  </w:t>
            </w:r>
          </w:p>
        </w:tc>
      </w:tr>
      <w:tr w:rsidR="00505303" w:rsidRPr="00B06C22" w:rsidTr="00CE7A42">
        <w:trPr>
          <w:trHeight w:val="34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 8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Онкологические  заболевания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все лекарственные средства, перевязочные средства инкурабельным онкологическим больным                                     </w:t>
            </w:r>
          </w:p>
        </w:tc>
      </w:tr>
      <w:tr w:rsidR="00505303" w:rsidRPr="00B06C22" w:rsidTr="00CE7A42">
        <w:trPr>
          <w:trHeight w:val="8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 9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Гематологические заболевания,            </w:t>
            </w:r>
          </w:p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>гемобластозы, цитопения,</w:t>
            </w:r>
          </w:p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>наследственные гемопатии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цитостатики, иммунодепрессанты,  иммуно-корректоры, стероидные </w:t>
            </w:r>
            <w:r w:rsidR="001B709C">
              <w:rPr>
                <w:sz w:val="27"/>
                <w:szCs w:val="27"/>
              </w:rPr>
              <w:t xml:space="preserve">                                 </w:t>
            </w:r>
            <w:r w:rsidRPr="001B709C">
              <w:rPr>
                <w:sz w:val="27"/>
                <w:szCs w:val="27"/>
              </w:rPr>
              <w:t xml:space="preserve">и нестероидные гормоны, антибиотики </w:t>
            </w:r>
            <w:r w:rsidR="001B709C">
              <w:rPr>
                <w:sz w:val="27"/>
                <w:szCs w:val="27"/>
              </w:rPr>
              <w:t xml:space="preserve">                       </w:t>
            </w:r>
            <w:r w:rsidRPr="001B709C">
              <w:rPr>
                <w:sz w:val="27"/>
                <w:szCs w:val="27"/>
              </w:rPr>
              <w:t>и другие препараты для лечения указанных заб</w:t>
            </w:r>
            <w:r w:rsidR="00EE2359">
              <w:rPr>
                <w:sz w:val="27"/>
                <w:szCs w:val="27"/>
              </w:rPr>
              <w:t>олеваний и коррекции осложнений</w:t>
            </w:r>
            <w:r w:rsidR="00EE2359" w:rsidRPr="00EE2359">
              <w:rPr>
                <w:sz w:val="27"/>
                <w:szCs w:val="27"/>
              </w:rPr>
              <w:t xml:space="preserve"> </w:t>
            </w:r>
            <w:r w:rsidRPr="001B709C">
              <w:rPr>
                <w:sz w:val="27"/>
                <w:szCs w:val="27"/>
              </w:rPr>
              <w:t xml:space="preserve">их лечения                       </w:t>
            </w:r>
          </w:p>
        </w:tc>
      </w:tr>
      <w:tr w:rsidR="00505303" w:rsidRPr="00B06C22" w:rsidTr="00CE7A42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Лучевая болезнь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лекарственные средства, необходимые </w:t>
            </w:r>
            <w:r w:rsidR="001B709C">
              <w:rPr>
                <w:sz w:val="27"/>
                <w:szCs w:val="27"/>
              </w:rPr>
              <w:t xml:space="preserve">                                </w:t>
            </w:r>
            <w:r w:rsidRPr="001B709C">
              <w:rPr>
                <w:sz w:val="27"/>
                <w:szCs w:val="27"/>
              </w:rPr>
              <w:t xml:space="preserve">для лечения указанного заболевания              </w:t>
            </w:r>
          </w:p>
        </w:tc>
      </w:tr>
      <w:tr w:rsidR="00505303" w:rsidRPr="00B06C22" w:rsidTr="00CE7A4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11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Лепра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все лекарственные средства                  </w:t>
            </w:r>
          </w:p>
        </w:tc>
      </w:tr>
      <w:tr w:rsidR="00505303" w:rsidRPr="00B06C22" w:rsidTr="00CE7A42">
        <w:trPr>
          <w:trHeight w:val="15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12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Туберкулез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>противотуберкулезные препараты,  гепатопротекторы</w:t>
            </w:r>
          </w:p>
        </w:tc>
      </w:tr>
      <w:tr w:rsidR="00505303" w:rsidRPr="00B06C22" w:rsidTr="00CE7A42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CE7A42">
            <w:pPr>
              <w:autoSpaceDE w:val="0"/>
              <w:autoSpaceDN w:val="0"/>
              <w:adjustRightInd w:val="0"/>
              <w:ind w:firstLine="0"/>
              <w:jc w:val="center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13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>Тяжелая форма бруцеллеза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антибиотики, анальгетики, нестероидные </w:t>
            </w:r>
          </w:p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и стероидные противовоспалительные препараты  </w:t>
            </w:r>
          </w:p>
        </w:tc>
      </w:tr>
      <w:tr w:rsidR="00505303" w:rsidRPr="00B06C22" w:rsidTr="00CE7A42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CE7A42">
            <w:pPr>
              <w:autoSpaceDE w:val="0"/>
              <w:autoSpaceDN w:val="0"/>
              <w:adjustRightInd w:val="0"/>
              <w:ind w:firstLine="0"/>
              <w:jc w:val="center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14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Системные хронические  тяжелые </w:t>
            </w:r>
            <w:r w:rsidRPr="001B709C">
              <w:rPr>
                <w:sz w:val="27"/>
                <w:szCs w:val="27"/>
              </w:rPr>
              <w:lastRenderedPageBreak/>
              <w:t>заболевания кожи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lastRenderedPageBreak/>
              <w:t xml:space="preserve">лекарственные средства для лечения </w:t>
            </w:r>
            <w:r w:rsidRPr="001B709C">
              <w:rPr>
                <w:sz w:val="27"/>
                <w:szCs w:val="27"/>
              </w:rPr>
              <w:lastRenderedPageBreak/>
              <w:t xml:space="preserve">указанных заболеваний                      </w:t>
            </w:r>
          </w:p>
        </w:tc>
      </w:tr>
      <w:tr w:rsidR="00505303" w:rsidRPr="00B06C22" w:rsidTr="00CE7A42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EE2359">
            <w:pPr>
              <w:autoSpaceDE w:val="0"/>
              <w:autoSpaceDN w:val="0"/>
              <w:adjustRightInd w:val="0"/>
              <w:ind w:firstLine="0"/>
              <w:jc w:val="center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lastRenderedPageBreak/>
              <w:t xml:space="preserve">15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Бронхиальная астма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лекарственные средства для лечения указанного заболевания                      </w:t>
            </w:r>
          </w:p>
        </w:tc>
      </w:tr>
      <w:tr w:rsidR="00505303" w:rsidRPr="00B06C22" w:rsidTr="00CE7A42">
        <w:trPr>
          <w:trHeight w:val="1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16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tabs>
                <w:tab w:val="left" w:pos="191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>Ревматиз</w:t>
            </w:r>
            <w:r w:rsidR="001B709C">
              <w:rPr>
                <w:sz w:val="27"/>
                <w:szCs w:val="27"/>
              </w:rPr>
              <w:t xml:space="preserve">м и ревматоидный артрит, системная </w:t>
            </w:r>
            <w:r w:rsidRPr="001B709C">
              <w:rPr>
                <w:sz w:val="27"/>
                <w:szCs w:val="27"/>
              </w:rPr>
              <w:t xml:space="preserve">(острая) красная  волчанка, болезнь  Бехтерева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right="-75"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>стероидные гормоны, цитостатики</w:t>
            </w:r>
            <w:r w:rsidR="001B709C">
              <w:rPr>
                <w:sz w:val="27"/>
                <w:szCs w:val="27"/>
              </w:rPr>
              <w:t xml:space="preserve">, препараты </w:t>
            </w:r>
            <w:r w:rsidRPr="001B709C">
              <w:rPr>
                <w:sz w:val="27"/>
                <w:szCs w:val="27"/>
              </w:rPr>
              <w:t>коллоидного золота, противовоспалительные</w:t>
            </w:r>
            <w:r w:rsidR="001B709C">
              <w:rPr>
                <w:sz w:val="27"/>
                <w:szCs w:val="27"/>
              </w:rPr>
              <w:t xml:space="preserve"> </w:t>
            </w:r>
            <w:r w:rsidRPr="001B709C">
              <w:rPr>
                <w:sz w:val="27"/>
                <w:szCs w:val="27"/>
              </w:rPr>
              <w:t>нестероидные препараты, антибиотики,</w:t>
            </w:r>
            <w:r w:rsidR="001B709C">
              <w:rPr>
                <w:sz w:val="27"/>
                <w:szCs w:val="27"/>
              </w:rPr>
              <w:t xml:space="preserve"> ан</w:t>
            </w:r>
            <w:r w:rsidRPr="001B709C">
              <w:rPr>
                <w:sz w:val="27"/>
                <w:szCs w:val="27"/>
              </w:rPr>
              <w:t xml:space="preserve">тигистаминные препараты, сердечные  </w:t>
            </w:r>
            <w:r w:rsidR="001B709C">
              <w:rPr>
                <w:sz w:val="27"/>
                <w:szCs w:val="27"/>
              </w:rPr>
              <w:t xml:space="preserve">гликозиды, </w:t>
            </w:r>
            <w:r w:rsidRPr="001B709C">
              <w:rPr>
                <w:sz w:val="27"/>
                <w:szCs w:val="27"/>
              </w:rPr>
              <w:t xml:space="preserve">коронаролитики, мочегонные,      </w:t>
            </w:r>
          </w:p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антагонисты кальция, препараты калия,       </w:t>
            </w:r>
          </w:p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>хондропротекторы</w:t>
            </w:r>
          </w:p>
        </w:tc>
      </w:tr>
      <w:tr w:rsidR="00505303" w:rsidRPr="00B06C22" w:rsidTr="00CE7A42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17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Инфаркт миокарда (первые шесть месяцев)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лекарственные средства, необходимые </w:t>
            </w:r>
          </w:p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для лечения указанного заболевания              </w:t>
            </w:r>
          </w:p>
        </w:tc>
      </w:tr>
      <w:tr w:rsidR="00505303" w:rsidRPr="00B06C22" w:rsidTr="00CE7A42">
        <w:trPr>
          <w:trHeight w:val="32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>Состоя</w:t>
            </w:r>
            <w:r w:rsidR="001B709C">
              <w:rPr>
                <w:sz w:val="27"/>
                <w:szCs w:val="27"/>
              </w:rPr>
              <w:t>ние после операции                                 по протезиро</w:t>
            </w:r>
            <w:r w:rsidRPr="001B709C">
              <w:rPr>
                <w:sz w:val="27"/>
                <w:szCs w:val="27"/>
              </w:rPr>
              <w:t xml:space="preserve">ванию клапанов сердца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антикоагулянты                              </w:t>
            </w:r>
          </w:p>
        </w:tc>
      </w:tr>
      <w:tr w:rsidR="00505303" w:rsidRPr="00B06C22" w:rsidTr="00CE7A42">
        <w:trPr>
          <w:trHeight w:val="18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Пересадка органов и тканей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CE7A42">
            <w:pPr>
              <w:widowControl w:val="0"/>
              <w:autoSpaceDE w:val="0"/>
              <w:autoSpaceDN w:val="0"/>
              <w:adjustRightInd w:val="0"/>
              <w:ind w:right="-75"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>иммунодепрессанты, цитостатики, стероидные  гормоны, противогрибковые, про</w:t>
            </w:r>
            <w:r w:rsidR="001B709C">
              <w:rPr>
                <w:sz w:val="27"/>
                <w:szCs w:val="27"/>
              </w:rPr>
              <w:t xml:space="preserve">тивогерпетические </w:t>
            </w:r>
            <w:r w:rsidRPr="001B709C">
              <w:rPr>
                <w:sz w:val="27"/>
                <w:szCs w:val="27"/>
              </w:rPr>
              <w:t>и противоиммуно</w:t>
            </w:r>
            <w:r w:rsidR="00CE7A42">
              <w:rPr>
                <w:sz w:val="27"/>
                <w:szCs w:val="27"/>
              </w:rPr>
              <w:t>-</w:t>
            </w:r>
            <w:r w:rsidRPr="001B709C">
              <w:rPr>
                <w:sz w:val="27"/>
                <w:szCs w:val="27"/>
              </w:rPr>
              <w:t xml:space="preserve">вирусные препараты, </w:t>
            </w:r>
            <w:r w:rsidR="001B709C" w:rsidRPr="001B709C">
              <w:rPr>
                <w:sz w:val="27"/>
                <w:szCs w:val="27"/>
              </w:rPr>
              <w:t>а</w:t>
            </w:r>
            <w:r w:rsidRPr="001B709C">
              <w:rPr>
                <w:sz w:val="27"/>
                <w:szCs w:val="27"/>
              </w:rPr>
              <w:t>нтибиотики, уросептики, антикоагулянты,</w:t>
            </w:r>
            <w:r w:rsidR="00CE7A42">
              <w:rPr>
                <w:sz w:val="27"/>
                <w:szCs w:val="27"/>
              </w:rPr>
              <w:t xml:space="preserve"> </w:t>
            </w:r>
            <w:r w:rsidRPr="001B709C">
              <w:rPr>
                <w:sz w:val="27"/>
                <w:szCs w:val="27"/>
              </w:rPr>
              <w:t xml:space="preserve">дезагреганты, коронаролитики, антагонисты кальция, препараты калия, гипотензивные препараты, спазмолитики, диуретики, гепатопротекторы, ферменты поджелудочной железы               </w:t>
            </w:r>
          </w:p>
        </w:tc>
      </w:tr>
      <w:tr w:rsidR="00505303" w:rsidRPr="00B06C22" w:rsidTr="00CE7A42">
        <w:trPr>
          <w:trHeight w:val="8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Диабет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CE7A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>все лекарственные средства, этиловый спирт (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1B709C">
                <w:rPr>
                  <w:sz w:val="27"/>
                  <w:szCs w:val="27"/>
                </w:rPr>
                <w:t>100 г</w:t>
              </w:r>
            </w:smartTag>
            <w:r w:rsidRPr="001B709C">
              <w:rPr>
                <w:sz w:val="27"/>
                <w:szCs w:val="27"/>
              </w:rPr>
              <w:t xml:space="preserve"> в месяц), инсулиновые шприцы, шприцы типа "Новопен", "Пливапен" 1 и 2, иглы к ним, средства диагностики                   </w:t>
            </w:r>
          </w:p>
        </w:tc>
      </w:tr>
      <w:tr w:rsidR="00505303" w:rsidRPr="00B06C22" w:rsidTr="00CE7A42">
        <w:trPr>
          <w:trHeight w:val="6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Гипофизарный нанизм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анаболические стероиды, соматотропный гормон, половые гормоны, инсулин, тиреоидные препараты, поливитамины                     </w:t>
            </w:r>
          </w:p>
        </w:tc>
      </w:tr>
      <w:tr w:rsidR="00505303" w:rsidRPr="00B06C22" w:rsidTr="00CE7A42">
        <w:trPr>
          <w:trHeight w:val="1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Преждевременное половое развитие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>стероидные гормоны, парлодел, андрокур</w:t>
            </w:r>
          </w:p>
        </w:tc>
      </w:tr>
      <w:tr w:rsidR="00505303" w:rsidRPr="00B06C22" w:rsidTr="00CE7A42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Рассеянный склероз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лекарственные средства, необходимые </w:t>
            </w:r>
          </w:p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для лечения указанного заболевания              </w:t>
            </w:r>
          </w:p>
        </w:tc>
      </w:tr>
      <w:tr w:rsidR="00505303" w:rsidRPr="00B06C22" w:rsidTr="00CE7A42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CE7A42">
            <w:pPr>
              <w:autoSpaceDE w:val="0"/>
              <w:autoSpaceDN w:val="0"/>
              <w:adjustRightInd w:val="0"/>
              <w:ind w:firstLine="0"/>
              <w:jc w:val="center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Миастения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CE7A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антихолинэстеразные лекарственные средства, </w:t>
            </w:r>
            <w:r w:rsidR="00CE7A42">
              <w:rPr>
                <w:sz w:val="27"/>
                <w:szCs w:val="27"/>
              </w:rPr>
              <w:t xml:space="preserve"> </w:t>
            </w:r>
            <w:r w:rsidRPr="001B709C">
              <w:rPr>
                <w:sz w:val="27"/>
                <w:szCs w:val="27"/>
              </w:rPr>
              <w:t xml:space="preserve">стероидные гормоны                          </w:t>
            </w:r>
          </w:p>
        </w:tc>
      </w:tr>
      <w:tr w:rsidR="00505303" w:rsidRPr="00B06C22" w:rsidTr="00CE7A42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Миопатия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лекарственные средства, необходимые </w:t>
            </w:r>
          </w:p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для лечения указанного заболевания              </w:t>
            </w:r>
          </w:p>
        </w:tc>
      </w:tr>
      <w:tr w:rsidR="00505303" w:rsidRPr="00B06C22" w:rsidTr="00CE7A42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CE7A42">
            <w:pPr>
              <w:autoSpaceDE w:val="0"/>
              <w:autoSpaceDN w:val="0"/>
              <w:adjustRightInd w:val="0"/>
              <w:ind w:firstLine="0"/>
              <w:jc w:val="center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>Мозжечковая атаксия Мари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лекарственные средства, необходимые </w:t>
            </w:r>
          </w:p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для лечения указанного заболевания              </w:t>
            </w:r>
          </w:p>
        </w:tc>
      </w:tr>
      <w:tr w:rsidR="00505303" w:rsidRPr="00B06C22" w:rsidTr="00CE7A42">
        <w:trPr>
          <w:trHeight w:val="20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Болезнь Паркинсона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противопаркинсонические лекарственные средства                                    </w:t>
            </w:r>
          </w:p>
        </w:tc>
      </w:tr>
      <w:tr w:rsidR="00505303" w:rsidRPr="00B06C22" w:rsidTr="00CE7A42">
        <w:trPr>
          <w:trHeight w:val="26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E06044">
            <w:pPr>
              <w:pageBreakBefore/>
              <w:autoSpaceDE w:val="0"/>
              <w:autoSpaceDN w:val="0"/>
              <w:adjustRightInd w:val="0"/>
              <w:ind w:firstLine="0"/>
              <w:jc w:val="center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lastRenderedPageBreak/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Хронические урологические заболевания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>катетеры Пеццера</w:t>
            </w:r>
          </w:p>
        </w:tc>
      </w:tr>
      <w:tr w:rsidR="00505303" w:rsidRPr="00B06C22" w:rsidTr="00CE7A4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Сифилис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антибиотики, препараты висмута              </w:t>
            </w:r>
          </w:p>
        </w:tc>
      </w:tr>
      <w:tr w:rsidR="00505303" w:rsidRPr="00B06C22" w:rsidTr="00CE7A42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Глаукома, катаракта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CE7A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>антихолинэстеразные, холиномиме</w:t>
            </w:r>
            <w:r w:rsidR="00CE7A42">
              <w:rPr>
                <w:sz w:val="27"/>
                <w:szCs w:val="27"/>
              </w:rPr>
              <w:t>-</w:t>
            </w:r>
            <w:r w:rsidRPr="001B709C">
              <w:rPr>
                <w:sz w:val="27"/>
                <w:szCs w:val="27"/>
              </w:rPr>
              <w:t xml:space="preserve">тические  дегидратационные, мочегонные средства       </w:t>
            </w:r>
          </w:p>
        </w:tc>
      </w:tr>
      <w:tr w:rsidR="00505303" w:rsidRPr="00B06C22" w:rsidTr="00CE7A42">
        <w:trPr>
          <w:trHeight w:val="108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CE7A42">
            <w:pPr>
              <w:widowControl w:val="0"/>
              <w:autoSpaceDE w:val="0"/>
              <w:autoSpaceDN w:val="0"/>
              <w:adjustRightInd w:val="0"/>
              <w:ind w:right="-75"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>Психические заболевания (больным, работающим на</w:t>
            </w:r>
            <w:r w:rsidR="00CE7A42">
              <w:rPr>
                <w:sz w:val="27"/>
                <w:szCs w:val="27"/>
              </w:rPr>
              <w:t xml:space="preserve"> </w:t>
            </w:r>
            <w:r w:rsidRPr="001B709C">
              <w:rPr>
                <w:sz w:val="27"/>
                <w:szCs w:val="27"/>
              </w:rPr>
              <w:t xml:space="preserve">лечебно-производственных </w:t>
            </w:r>
            <w:r w:rsidR="00CE7A42">
              <w:rPr>
                <w:sz w:val="27"/>
                <w:szCs w:val="27"/>
              </w:rPr>
              <w:t>г</w:t>
            </w:r>
            <w:r w:rsidRPr="001B709C">
              <w:rPr>
                <w:sz w:val="27"/>
                <w:szCs w:val="27"/>
              </w:rPr>
              <w:t xml:space="preserve">осударственных предприятиях, </w:t>
            </w:r>
            <w:r w:rsidR="001B709C" w:rsidRPr="001B709C">
              <w:rPr>
                <w:sz w:val="27"/>
                <w:szCs w:val="27"/>
              </w:rPr>
              <w:t>для про</w:t>
            </w:r>
            <w:r w:rsidRPr="001B709C">
              <w:rPr>
                <w:sz w:val="27"/>
                <w:szCs w:val="27"/>
              </w:rPr>
              <w:t xml:space="preserve">ведения трудовой  терапии, обучения новым профессиям и  трудоустройства </w:t>
            </w:r>
            <w:r w:rsidR="001B709C" w:rsidRPr="001B709C">
              <w:rPr>
                <w:sz w:val="27"/>
                <w:szCs w:val="27"/>
              </w:rPr>
              <w:t xml:space="preserve">                         </w:t>
            </w:r>
            <w:r w:rsidRPr="001B709C">
              <w:rPr>
                <w:sz w:val="27"/>
                <w:szCs w:val="27"/>
              </w:rPr>
              <w:t xml:space="preserve">на этих предприятиях)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лекарственные средства, необходимые </w:t>
            </w:r>
            <w:r w:rsidR="00CE7A42">
              <w:rPr>
                <w:sz w:val="27"/>
                <w:szCs w:val="27"/>
              </w:rPr>
              <w:t xml:space="preserve">                       </w:t>
            </w:r>
            <w:r w:rsidRPr="001B709C">
              <w:rPr>
                <w:sz w:val="27"/>
                <w:szCs w:val="27"/>
              </w:rPr>
              <w:t xml:space="preserve">для лечения указанного заболевания              </w:t>
            </w:r>
          </w:p>
        </w:tc>
      </w:tr>
      <w:tr w:rsidR="00505303" w:rsidRPr="00B06C22" w:rsidTr="00CE7A42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Аддисонова болезнь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>гормоны коры н</w:t>
            </w:r>
            <w:r w:rsidR="00CE7A42">
              <w:rPr>
                <w:sz w:val="27"/>
                <w:szCs w:val="27"/>
              </w:rPr>
              <w:t>адпочечников (минерало- и глюко</w:t>
            </w:r>
            <w:r w:rsidRPr="001B709C">
              <w:rPr>
                <w:sz w:val="27"/>
                <w:szCs w:val="27"/>
              </w:rPr>
              <w:t xml:space="preserve">кортикоиды)                            </w:t>
            </w:r>
          </w:p>
        </w:tc>
      </w:tr>
      <w:tr w:rsidR="00505303" w:rsidRPr="00B06C22" w:rsidTr="00CE7A4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Шизофрения и эпилепсия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все лекарственные средства                  </w:t>
            </w:r>
          </w:p>
        </w:tc>
      </w:tr>
      <w:tr w:rsidR="00505303" w:rsidRPr="00B06C22" w:rsidTr="00CE7A42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Хроническая почечная    </w:t>
            </w:r>
          </w:p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недостаточность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препараты для проведения перитонеального </w:t>
            </w:r>
            <w:r w:rsidR="001B709C" w:rsidRPr="001B709C">
              <w:rPr>
                <w:sz w:val="27"/>
                <w:szCs w:val="27"/>
              </w:rPr>
              <w:t>диа</w:t>
            </w:r>
            <w:r w:rsidRPr="001B709C">
              <w:rPr>
                <w:sz w:val="27"/>
                <w:szCs w:val="27"/>
              </w:rPr>
              <w:t xml:space="preserve">лиза </w:t>
            </w:r>
          </w:p>
        </w:tc>
      </w:tr>
      <w:tr w:rsidR="00505303" w:rsidRPr="00B06C22" w:rsidTr="00EE2359">
        <w:trPr>
          <w:trHeight w:val="123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CE7A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>Жертвы политических репрессий – реабили</w:t>
            </w:r>
            <w:r w:rsidR="00CE7A42">
              <w:rPr>
                <w:sz w:val="27"/>
                <w:szCs w:val="27"/>
              </w:rPr>
              <w:t>тированные лица и лица, признан</w:t>
            </w:r>
            <w:r w:rsidRPr="001B709C">
              <w:rPr>
                <w:sz w:val="27"/>
                <w:szCs w:val="27"/>
              </w:rPr>
              <w:t xml:space="preserve">ные пострадавшими </w:t>
            </w:r>
            <w:r w:rsidR="00CE7A42">
              <w:rPr>
                <w:sz w:val="27"/>
                <w:szCs w:val="27"/>
              </w:rPr>
              <w:t xml:space="preserve">                        </w:t>
            </w:r>
            <w:r w:rsidRPr="001B709C">
              <w:rPr>
                <w:sz w:val="27"/>
                <w:szCs w:val="27"/>
              </w:rPr>
              <w:t xml:space="preserve">от политических  репрессий, </w:t>
            </w:r>
            <w:r w:rsidR="00CE7A42">
              <w:rPr>
                <w:sz w:val="27"/>
                <w:szCs w:val="27"/>
              </w:rPr>
              <w:t xml:space="preserve">                        </w:t>
            </w:r>
            <w:r w:rsidRPr="001B709C">
              <w:rPr>
                <w:sz w:val="27"/>
                <w:szCs w:val="27"/>
              </w:rPr>
              <w:t xml:space="preserve">в соответствии с </w:t>
            </w:r>
            <w:hyperlink r:id="rId7" w:tooltip="Закон РФ от 18.10.1991 N 1761-1 (ред. от 30.11.2011) &quot;О реабилитации жертв политических репрессий&quot;{КонсультантПлюс}" w:history="1">
              <w:r w:rsidRPr="001B709C">
                <w:rPr>
                  <w:sz w:val="27"/>
                  <w:szCs w:val="27"/>
                </w:rPr>
                <w:t>Законом</w:t>
              </w:r>
            </w:hyperlink>
            <w:r w:rsidRPr="001B709C">
              <w:rPr>
                <w:sz w:val="27"/>
                <w:szCs w:val="27"/>
              </w:rPr>
              <w:t xml:space="preserve"> Российской Федерации </w:t>
            </w:r>
            <w:r w:rsidR="00CE7A42">
              <w:rPr>
                <w:sz w:val="27"/>
                <w:szCs w:val="27"/>
              </w:rPr>
              <w:t xml:space="preserve">                          </w:t>
            </w:r>
            <w:r w:rsidRPr="001B709C">
              <w:rPr>
                <w:sz w:val="27"/>
                <w:szCs w:val="27"/>
              </w:rPr>
              <w:t xml:space="preserve">от 18 октября 1991 года № 1761-1 "О реабилитации жертв политических репрессий"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1B709C" w:rsidRDefault="00505303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все лекарственные средства                  </w:t>
            </w:r>
          </w:p>
        </w:tc>
      </w:tr>
      <w:tr w:rsidR="00043EBD" w:rsidRPr="00B06C22" w:rsidTr="00EE2359">
        <w:trPr>
          <w:trHeight w:val="310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D" w:rsidRPr="001B709C" w:rsidRDefault="00043EBD" w:rsidP="00043EBD">
            <w:pPr>
              <w:autoSpaceDE w:val="0"/>
              <w:autoSpaceDN w:val="0"/>
              <w:adjustRightInd w:val="0"/>
              <w:ind w:firstLine="0"/>
              <w:jc w:val="center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D" w:rsidRPr="001B709C" w:rsidRDefault="00043EBD" w:rsidP="00CE7A42">
            <w:pPr>
              <w:widowControl w:val="0"/>
              <w:autoSpaceDE w:val="0"/>
              <w:autoSpaceDN w:val="0"/>
              <w:adjustRightInd w:val="0"/>
              <w:ind w:right="-75"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>Лица, проработавшие в тылу</w:t>
            </w:r>
            <w:r>
              <w:rPr>
                <w:sz w:val="27"/>
                <w:szCs w:val="27"/>
              </w:rPr>
              <w:t xml:space="preserve">                     в период </w:t>
            </w:r>
            <w:r w:rsidRPr="001B709C">
              <w:rPr>
                <w:sz w:val="27"/>
                <w:szCs w:val="27"/>
              </w:rPr>
              <w:t xml:space="preserve">с 22 июня 1941 года </w:t>
            </w:r>
            <w:r>
              <w:rPr>
                <w:sz w:val="27"/>
                <w:szCs w:val="27"/>
              </w:rPr>
              <w:t xml:space="preserve">                    </w:t>
            </w:r>
            <w:r w:rsidRPr="001B709C">
              <w:rPr>
                <w:sz w:val="27"/>
                <w:szCs w:val="27"/>
              </w:rPr>
              <w:t xml:space="preserve">по 9 мая </w:t>
            </w:r>
            <w:r>
              <w:rPr>
                <w:sz w:val="27"/>
                <w:szCs w:val="27"/>
              </w:rPr>
              <w:t xml:space="preserve">1945 года </w:t>
            </w:r>
            <w:r w:rsidRPr="001B709C">
              <w:rPr>
                <w:sz w:val="27"/>
                <w:szCs w:val="27"/>
              </w:rPr>
              <w:t xml:space="preserve">не менее шести месяцев, исключая период работы </w:t>
            </w:r>
            <w:r>
              <w:rPr>
                <w:sz w:val="27"/>
                <w:szCs w:val="27"/>
              </w:rPr>
              <w:t xml:space="preserve">            </w:t>
            </w:r>
            <w:r w:rsidRPr="001B709C">
              <w:rPr>
                <w:sz w:val="27"/>
                <w:szCs w:val="27"/>
              </w:rPr>
              <w:t xml:space="preserve">на временно оккупированных  </w:t>
            </w:r>
          </w:p>
          <w:p w:rsidR="00043EBD" w:rsidRPr="001B709C" w:rsidRDefault="00043EBD" w:rsidP="00CE7A42">
            <w:pPr>
              <w:widowControl w:val="0"/>
              <w:autoSpaceDE w:val="0"/>
              <w:autoSpaceDN w:val="0"/>
              <w:adjustRightInd w:val="0"/>
              <w:ind w:right="-75"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территориях СССР, либо </w:t>
            </w:r>
            <w:r>
              <w:rPr>
                <w:sz w:val="27"/>
                <w:szCs w:val="27"/>
              </w:rPr>
              <w:t xml:space="preserve">                 н</w:t>
            </w:r>
            <w:r w:rsidRPr="001B709C">
              <w:rPr>
                <w:sz w:val="27"/>
                <w:szCs w:val="27"/>
              </w:rPr>
              <w:t>агражденные орденами и медалями СССР за самоотве</w:t>
            </w:r>
            <w:r>
              <w:rPr>
                <w:sz w:val="27"/>
                <w:szCs w:val="27"/>
              </w:rPr>
              <w:t>р</w:t>
            </w:r>
            <w:r w:rsidRPr="001B709C">
              <w:rPr>
                <w:sz w:val="27"/>
                <w:szCs w:val="27"/>
              </w:rPr>
              <w:t>женный труд</w:t>
            </w:r>
            <w:r>
              <w:rPr>
                <w:sz w:val="27"/>
                <w:szCs w:val="27"/>
              </w:rPr>
              <w:t xml:space="preserve">                  </w:t>
            </w:r>
            <w:r w:rsidRPr="001B709C">
              <w:rPr>
                <w:sz w:val="27"/>
                <w:szCs w:val="27"/>
              </w:rPr>
              <w:t xml:space="preserve"> в период Великой Отечественной войны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D" w:rsidRPr="001B709C" w:rsidRDefault="00043EBD" w:rsidP="001B70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1B709C">
              <w:rPr>
                <w:sz w:val="27"/>
                <w:szCs w:val="27"/>
              </w:rPr>
              <w:t xml:space="preserve">все лекарственные средства                  </w:t>
            </w:r>
          </w:p>
        </w:tc>
      </w:tr>
    </w:tbl>
    <w:p w:rsidR="00EE2359" w:rsidRDefault="00EE2359">
      <w:pPr>
        <w:rPr>
          <w:sz w:val="16"/>
          <w:szCs w:val="16"/>
          <w:lang w:val="en-US"/>
        </w:rPr>
      </w:pPr>
    </w:p>
    <w:p w:rsidR="00EE2359" w:rsidRPr="00EE2359" w:rsidRDefault="00EE2359">
      <w:pPr>
        <w:rPr>
          <w:sz w:val="10"/>
          <w:szCs w:val="10"/>
          <w:lang w:val="en-US"/>
        </w:rPr>
      </w:pPr>
    </w:p>
    <w:tbl>
      <w:tblPr>
        <w:tblW w:w="100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065"/>
      </w:tblGrid>
      <w:tr w:rsidR="00EE2359" w:rsidRPr="00B06C22" w:rsidTr="00EE2359">
        <w:trPr>
          <w:trHeight w:val="1718"/>
          <w:tblCellSpacing w:w="5" w:type="nil"/>
        </w:trPr>
        <w:tc>
          <w:tcPr>
            <w:tcW w:w="10065" w:type="dxa"/>
          </w:tcPr>
          <w:p w:rsidR="00EE2359" w:rsidRPr="00EE2359" w:rsidRDefault="00EE2359" w:rsidP="00EE2359">
            <w:pPr>
              <w:ind w:firstLine="284"/>
              <w:rPr>
                <w:bCs/>
                <w:sz w:val="22"/>
                <w:szCs w:val="22"/>
              </w:rPr>
            </w:pPr>
            <w:r w:rsidRPr="00EE2359">
              <w:rPr>
                <w:bCs/>
                <w:sz w:val="22"/>
                <w:szCs w:val="22"/>
              </w:rPr>
              <w:t>____________________</w:t>
            </w:r>
          </w:p>
          <w:p w:rsidR="00EE2359" w:rsidRPr="00B06C22" w:rsidRDefault="00EE2359" w:rsidP="00EE2359">
            <w:pPr>
              <w:ind w:firstLine="284"/>
              <w:rPr>
                <w:bCs/>
                <w:sz w:val="22"/>
                <w:szCs w:val="22"/>
              </w:rPr>
            </w:pPr>
            <w:r w:rsidRPr="00B06C22">
              <w:rPr>
                <w:bCs/>
                <w:sz w:val="22"/>
                <w:szCs w:val="22"/>
              </w:rPr>
              <w:t>*За исключением граждан, включенных в Федеральный регистр лиц, имеющих право                            на получение государственной социальной помощи, предусмотренной пунктом 1 части 1 статьи 6.2 Федерального закона от 17 июля 1999 года № 178-ФЗ "О государственной социальной помощи".</w:t>
            </w:r>
          </w:p>
          <w:p w:rsidR="00EE2359" w:rsidRPr="001B709C" w:rsidRDefault="00EE2359" w:rsidP="00EE2359">
            <w:pPr>
              <w:ind w:firstLine="284"/>
              <w:rPr>
                <w:sz w:val="27"/>
                <w:szCs w:val="27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B06C22">
              <w:rPr>
                <w:bCs/>
                <w:sz w:val="22"/>
                <w:szCs w:val="22"/>
              </w:rPr>
              <w:t>** В соответствии с Перечнем лекарственных средств, отп</w:t>
            </w:r>
            <w:r>
              <w:rPr>
                <w:bCs/>
                <w:sz w:val="22"/>
                <w:szCs w:val="22"/>
              </w:rPr>
              <w:t xml:space="preserve">ускаемых населению </w:t>
            </w:r>
            <w:r w:rsidRPr="00B06C22">
              <w:rPr>
                <w:bCs/>
                <w:sz w:val="22"/>
                <w:szCs w:val="22"/>
              </w:rPr>
              <w:t xml:space="preserve">в соответствии </w:t>
            </w:r>
            <w:r>
              <w:rPr>
                <w:bCs/>
                <w:sz w:val="22"/>
                <w:szCs w:val="22"/>
              </w:rPr>
              <w:t xml:space="preserve">                      </w:t>
            </w:r>
            <w:r w:rsidRPr="00B06C22">
              <w:rPr>
                <w:bCs/>
                <w:sz w:val="22"/>
                <w:szCs w:val="22"/>
              </w:rPr>
              <w:t>с перечнем групп населения и категорий заболеваний, при амбулаторном лечении которых лекарственные средства и изделия медицинского назначен</w:t>
            </w:r>
            <w:r>
              <w:rPr>
                <w:bCs/>
                <w:sz w:val="22"/>
                <w:szCs w:val="22"/>
              </w:rPr>
              <w:t xml:space="preserve">ия отпускаются </w:t>
            </w:r>
            <w:r w:rsidRPr="00B06C22">
              <w:rPr>
                <w:bCs/>
                <w:sz w:val="22"/>
                <w:szCs w:val="22"/>
              </w:rPr>
              <w:t>по рецептам врачей бесплатно за счет средств областного бюджета Ленинградской области.</w:t>
            </w:r>
          </w:p>
        </w:tc>
      </w:tr>
    </w:tbl>
    <w:p w:rsidR="00E06044" w:rsidRDefault="00E06044" w:rsidP="00EE2359">
      <w:pPr>
        <w:ind w:firstLine="0"/>
        <w:jc w:val="center"/>
        <w:rPr>
          <w:bCs/>
          <w:szCs w:val="28"/>
        </w:rPr>
      </w:pPr>
    </w:p>
    <w:p w:rsidR="00505303" w:rsidRPr="00B06C22" w:rsidRDefault="00505303" w:rsidP="00EE2359">
      <w:pPr>
        <w:ind w:firstLine="0"/>
        <w:jc w:val="center"/>
        <w:rPr>
          <w:bCs/>
          <w:szCs w:val="28"/>
        </w:rPr>
      </w:pPr>
      <w:r w:rsidRPr="00B06C22">
        <w:rPr>
          <w:bCs/>
          <w:szCs w:val="28"/>
        </w:rPr>
        <w:t>Дополнительный перечень</w:t>
      </w:r>
    </w:p>
    <w:p w:rsidR="00043EBD" w:rsidRDefault="00505303" w:rsidP="00EE2359">
      <w:pPr>
        <w:ind w:firstLine="0"/>
        <w:jc w:val="center"/>
        <w:rPr>
          <w:bCs/>
          <w:szCs w:val="28"/>
        </w:rPr>
      </w:pPr>
      <w:r w:rsidRPr="00B06C22">
        <w:rPr>
          <w:bCs/>
          <w:szCs w:val="28"/>
        </w:rPr>
        <w:t>лекарственных препаратов, медицинских изделий,</w:t>
      </w:r>
      <w:r w:rsidR="00043EBD">
        <w:rPr>
          <w:bCs/>
          <w:szCs w:val="28"/>
        </w:rPr>
        <w:t xml:space="preserve"> </w:t>
      </w:r>
      <w:r w:rsidRPr="00B06C22">
        <w:rPr>
          <w:bCs/>
          <w:szCs w:val="28"/>
        </w:rPr>
        <w:t>специализированных продуктов лечебного питания, используемых</w:t>
      </w:r>
      <w:r w:rsidR="00043EBD">
        <w:rPr>
          <w:bCs/>
          <w:szCs w:val="28"/>
        </w:rPr>
        <w:t xml:space="preserve"> </w:t>
      </w:r>
      <w:r w:rsidRPr="00B06C22">
        <w:rPr>
          <w:bCs/>
          <w:szCs w:val="28"/>
        </w:rPr>
        <w:t>для оказания медицинской помощи в амбулаторных условиях</w:t>
      </w:r>
      <w:r w:rsidR="00043EBD">
        <w:rPr>
          <w:bCs/>
          <w:szCs w:val="28"/>
        </w:rPr>
        <w:t xml:space="preserve"> </w:t>
      </w:r>
      <w:r w:rsidRPr="00B06C22">
        <w:rPr>
          <w:bCs/>
          <w:szCs w:val="28"/>
        </w:rPr>
        <w:t>для льготных категорий граждан, имеющих право</w:t>
      </w:r>
      <w:r w:rsidR="0053726E">
        <w:rPr>
          <w:bCs/>
          <w:szCs w:val="28"/>
        </w:rPr>
        <w:t xml:space="preserve"> </w:t>
      </w:r>
      <w:r w:rsidRPr="00B06C22">
        <w:rPr>
          <w:bCs/>
          <w:szCs w:val="28"/>
        </w:rPr>
        <w:t>на получение</w:t>
      </w:r>
      <w:r w:rsidR="00043EBD">
        <w:rPr>
          <w:bCs/>
          <w:szCs w:val="28"/>
        </w:rPr>
        <w:t xml:space="preserve"> </w:t>
      </w:r>
      <w:r w:rsidRPr="00B06C22">
        <w:rPr>
          <w:bCs/>
          <w:szCs w:val="28"/>
        </w:rPr>
        <w:t xml:space="preserve">лекарственных препаратов за счет средств </w:t>
      </w:r>
    </w:p>
    <w:p w:rsidR="00505303" w:rsidRDefault="00505303" w:rsidP="00EE2359">
      <w:pPr>
        <w:ind w:firstLine="0"/>
        <w:jc w:val="center"/>
        <w:rPr>
          <w:bCs/>
          <w:szCs w:val="28"/>
        </w:rPr>
      </w:pPr>
      <w:r w:rsidRPr="00B06C22">
        <w:rPr>
          <w:bCs/>
          <w:szCs w:val="28"/>
        </w:rPr>
        <w:t>областного бюджета</w:t>
      </w:r>
      <w:r w:rsidR="00043EBD">
        <w:rPr>
          <w:bCs/>
          <w:szCs w:val="28"/>
        </w:rPr>
        <w:t xml:space="preserve"> </w:t>
      </w:r>
      <w:r w:rsidRPr="00B06C22">
        <w:rPr>
          <w:bCs/>
          <w:szCs w:val="28"/>
        </w:rPr>
        <w:t>Ленинградской области</w:t>
      </w:r>
    </w:p>
    <w:p w:rsidR="00505303" w:rsidRPr="00B06C22" w:rsidRDefault="00505303" w:rsidP="00505303">
      <w:pPr>
        <w:jc w:val="center"/>
        <w:rPr>
          <w:bCs/>
          <w:sz w:val="8"/>
          <w:szCs w:val="8"/>
        </w:rPr>
      </w:pPr>
    </w:p>
    <w:p w:rsidR="00505303" w:rsidRPr="00B06C22" w:rsidRDefault="00505303" w:rsidP="00EE2359">
      <w:pPr>
        <w:ind w:firstLine="0"/>
        <w:jc w:val="center"/>
        <w:rPr>
          <w:bCs/>
          <w:szCs w:val="28"/>
        </w:rPr>
      </w:pPr>
      <w:r w:rsidRPr="00B06C22">
        <w:rPr>
          <w:bCs/>
          <w:szCs w:val="28"/>
        </w:rPr>
        <w:t>I. Лекарственные препараты</w:t>
      </w:r>
    </w:p>
    <w:p w:rsidR="00505303" w:rsidRPr="00B06C22" w:rsidRDefault="00505303" w:rsidP="00505303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989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5218"/>
      </w:tblGrid>
      <w:tr w:rsidR="00505303" w:rsidRPr="00043EBD" w:rsidTr="00EE235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B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BD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  <w:p w:rsidR="00505303" w:rsidRPr="00043EBD" w:rsidRDefault="00505303" w:rsidP="001B709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BD">
              <w:rPr>
                <w:rFonts w:ascii="Times New Roman" w:hAnsi="Times New Roman" w:cs="Times New Roman"/>
                <w:sz w:val="24"/>
                <w:szCs w:val="24"/>
              </w:rPr>
              <w:t>непатентованное название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BD">
              <w:rPr>
                <w:rFonts w:ascii="Times New Roman" w:hAnsi="Times New Roman" w:cs="Times New Roman"/>
                <w:sz w:val="24"/>
                <w:szCs w:val="24"/>
              </w:rPr>
              <w:t>Лекарственная форма</w:t>
            </w:r>
          </w:p>
        </w:tc>
      </w:tr>
    </w:tbl>
    <w:p w:rsidR="00505303" w:rsidRPr="00043EBD" w:rsidRDefault="00505303" w:rsidP="00505303">
      <w:pPr>
        <w:spacing w:line="20" w:lineRule="exact"/>
        <w:ind w:firstLine="0"/>
        <w:rPr>
          <w:sz w:val="24"/>
          <w:szCs w:val="24"/>
        </w:rPr>
      </w:pPr>
    </w:p>
    <w:tbl>
      <w:tblPr>
        <w:tblW w:w="989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5218"/>
      </w:tblGrid>
      <w:tr w:rsidR="00505303" w:rsidRPr="00043EBD" w:rsidTr="00EE2359">
        <w:trPr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5303" w:rsidRPr="00B06C22" w:rsidTr="00EE235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Адалимумаб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раствор для инъекций                </w:t>
            </w:r>
          </w:p>
        </w:tc>
      </w:tr>
      <w:tr w:rsidR="00505303" w:rsidRPr="00B06C22" w:rsidTr="00EE235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Аминофенилмасляная кислота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таблетки  </w:t>
            </w:r>
          </w:p>
        </w:tc>
      </w:tr>
      <w:tr w:rsidR="00505303" w:rsidRPr="00B06C22" w:rsidTr="00EE235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Баклофен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таблетки                            </w:t>
            </w:r>
          </w:p>
        </w:tc>
      </w:tr>
      <w:tr w:rsidR="00505303" w:rsidRPr="00B06C22" w:rsidTr="00EE235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Беклометазон + формотерол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аэрозоль для ингаляций дозированный </w:t>
            </w:r>
          </w:p>
        </w:tc>
      </w:tr>
      <w:tr w:rsidR="00505303" w:rsidRPr="00B06C22" w:rsidTr="00EE2359">
        <w:trPr>
          <w:trHeight w:val="7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Бетаксолола гидрохлорид 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капли глазные                       </w:t>
            </w:r>
          </w:p>
        </w:tc>
      </w:tr>
      <w:tr w:rsidR="00505303" w:rsidRPr="00B06C22" w:rsidTr="00EE2359">
        <w:trPr>
          <w:trHeight w:val="47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Бупренорфин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043EB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раствор для внутривенного и внутри</w:t>
            </w:r>
            <w:r w:rsidR="003F58F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мышечного введения; таблетки подъязычные; система трансдермальная терапевтическая                     </w:t>
            </w:r>
          </w:p>
        </w:tc>
      </w:tr>
      <w:tr w:rsidR="00505303" w:rsidRPr="00B06C22" w:rsidTr="00EE2359">
        <w:trPr>
          <w:trHeight w:val="33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Бусерелин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лиофилизат для приготовления суспензии </w:t>
            </w:r>
          </w:p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для внутрим</w:t>
            </w:r>
            <w:r w:rsidR="00043EBD">
              <w:rPr>
                <w:rFonts w:ascii="Times New Roman" w:hAnsi="Times New Roman" w:cs="Times New Roman"/>
                <w:sz w:val="27"/>
                <w:szCs w:val="27"/>
              </w:rPr>
              <w:t>ышечного введения пролонги</w:t>
            </w:r>
            <w:r w:rsidR="00EE2359" w:rsidRPr="00EE235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043EBD">
              <w:rPr>
                <w:rFonts w:ascii="Times New Roman" w:hAnsi="Times New Roman" w:cs="Times New Roman"/>
                <w:sz w:val="27"/>
                <w:szCs w:val="27"/>
              </w:rPr>
              <w:t>рован</w:t>
            </w: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ного действия </w:t>
            </w:r>
          </w:p>
        </w:tc>
      </w:tr>
      <w:tr w:rsidR="00505303" w:rsidRPr="00B06C22" w:rsidTr="00EE2359">
        <w:trPr>
          <w:trHeight w:val="156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Валсартан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таблетки, покрытые пленочной оболочкой                           </w:t>
            </w:r>
          </w:p>
        </w:tc>
      </w:tr>
      <w:tr w:rsidR="00505303" w:rsidRPr="00B06C22" w:rsidTr="00EE2359">
        <w:trPr>
          <w:trHeight w:val="48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Венлафаксин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таблетки; капсулы с модифицированным высвобождением; таблетки, покрытые оболочкой                           </w:t>
            </w:r>
          </w:p>
        </w:tc>
      </w:tr>
      <w:tr w:rsidR="00505303" w:rsidRPr="00B06C22" w:rsidTr="00EE2359">
        <w:trPr>
          <w:trHeight w:val="12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Гидразина сульфат               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таблетки, покрытые кишечнорастворимой оболочкой        </w:t>
            </w:r>
          </w:p>
        </w:tc>
      </w:tr>
      <w:tr w:rsidR="00505303" w:rsidRPr="00B06C22" w:rsidTr="00EE235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Глибенкламид + метформин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таблетки, покрытые оболочкой        </w:t>
            </w:r>
          </w:p>
        </w:tc>
      </w:tr>
      <w:tr w:rsidR="00505303" w:rsidRPr="00B06C22" w:rsidTr="00EE235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Гликвидон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таблетки                            </w:t>
            </w:r>
          </w:p>
        </w:tc>
      </w:tr>
      <w:tr w:rsidR="00505303" w:rsidRPr="00B06C22" w:rsidTr="00EE235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Глимепирид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таблетки                            </w:t>
            </w:r>
          </w:p>
        </w:tc>
      </w:tr>
      <w:tr w:rsidR="00505303" w:rsidRPr="00B06C22" w:rsidTr="00EE235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Глимепирид + метформин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таблетки                            </w:t>
            </w:r>
          </w:p>
        </w:tc>
      </w:tr>
      <w:tr w:rsidR="00505303" w:rsidRPr="00B06C22" w:rsidTr="00EE235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Гопантеновая кислота            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таблетки; сироп                     </w:t>
            </w:r>
          </w:p>
        </w:tc>
      </w:tr>
      <w:tr w:rsidR="00505303" w:rsidRPr="00B06C22" w:rsidTr="00EE2359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Гранисетрон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таблетки, покрытые оболочкой;       </w:t>
            </w:r>
            <w:r w:rsidRPr="00043EBD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раствор для инъекций                </w:t>
            </w:r>
          </w:p>
        </w:tc>
      </w:tr>
      <w:tr w:rsidR="00505303" w:rsidRPr="00B06C22" w:rsidTr="00EE2359">
        <w:trPr>
          <w:trHeight w:val="336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Дилтиазем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таблетки, покрытые оболочкой, таблетки ретард, таблетки пролонгированного действия          </w:t>
            </w:r>
          </w:p>
        </w:tc>
      </w:tr>
      <w:tr w:rsidR="00505303" w:rsidRPr="00B06C22" w:rsidTr="00EE235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Дипиридамол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драже; таблетки, покрытые оболочкой </w:t>
            </w:r>
          </w:p>
        </w:tc>
      </w:tr>
      <w:tr w:rsidR="00505303" w:rsidRPr="00B06C22" w:rsidTr="00EE235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Дорзоламид + тимолол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капли глазные</w:t>
            </w:r>
          </w:p>
        </w:tc>
      </w:tr>
      <w:tr w:rsidR="00505303" w:rsidRPr="00B06C22" w:rsidTr="00EE235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Дулоксетин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капсулы                             </w:t>
            </w:r>
          </w:p>
        </w:tc>
      </w:tr>
      <w:tr w:rsidR="00505303" w:rsidRPr="00B06C22" w:rsidTr="00EE2359">
        <w:trPr>
          <w:trHeight w:val="14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Железа сульфат + аскорбиновая кислота                         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таблетки, покрытые оболочкой        </w:t>
            </w:r>
          </w:p>
        </w:tc>
      </w:tr>
      <w:tr w:rsidR="00505303" w:rsidRPr="00B06C22" w:rsidTr="00EE235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E06044">
            <w:pPr>
              <w:pStyle w:val="ConsPlusCell"/>
              <w:pageBreakBefore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Изониазид+пиразинамид+</w:t>
            </w:r>
            <w:r w:rsidR="00043EBD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рифампицин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таблетки диспергируемые</w:t>
            </w:r>
          </w:p>
        </w:tc>
      </w:tr>
      <w:tr w:rsidR="00505303" w:rsidRPr="00B06C22" w:rsidTr="00EE235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Итраконазол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раствор для приема внутрь; капсулы  </w:t>
            </w:r>
          </w:p>
        </w:tc>
      </w:tr>
      <w:tr w:rsidR="00505303" w:rsidRPr="00B06C22" w:rsidTr="00EE235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Каберголин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таблетки                            </w:t>
            </w:r>
          </w:p>
        </w:tc>
      </w:tr>
      <w:tr w:rsidR="00505303" w:rsidRPr="00B06C22" w:rsidTr="00EE2359">
        <w:trPr>
          <w:trHeight w:val="16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Клозапин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таблетки; гранулы для суспензии пероральной детской                 </w:t>
            </w:r>
          </w:p>
        </w:tc>
      </w:tr>
      <w:tr w:rsidR="00505303" w:rsidRPr="00B06C22" w:rsidTr="00EE235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Ламотриджин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таблетки                            </w:t>
            </w:r>
          </w:p>
        </w:tc>
      </w:tr>
      <w:tr w:rsidR="00505303" w:rsidRPr="00B06C22" w:rsidTr="00EE235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Латанопрост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капли глазные                       </w:t>
            </w:r>
          </w:p>
        </w:tc>
      </w:tr>
      <w:tr w:rsidR="00505303" w:rsidRPr="00B06C22" w:rsidTr="00EE2359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Ленограстим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лиофилизированный порошок </w:t>
            </w:r>
            <w:r w:rsidR="00043EBD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</w:t>
            </w: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для приготовления раствора для инъекций </w:t>
            </w:r>
          </w:p>
        </w:tc>
      </w:tr>
      <w:tr w:rsidR="00505303" w:rsidRPr="00B06C22" w:rsidTr="00EE235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Летрозол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таблетки, покрытые оболочкой        </w:t>
            </w:r>
          </w:p>
        </w:tc>
      </w:tr>
      <w:tr w:rsidR="00505303" w:rsidRPr="00B06C22" w:rsidTr="00EE2359">
        <w:trPr>
          <w:trHeight w:val="31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Лизатов бактерий смесь          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капсулы; таблетки для рассасывания; </w:t>
            </w:r>
            <w:r w:rsidRPr="00043EBD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суспензия для интраназального введения                            </w:t>
            </w:r>
          </w:p>
        </w:tc>
      </w:tr>
      <w:tr w:rsidR="00505303" w:rsidRPr="00B06C22" w:rsidTr="00EE235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Линаглиптин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таблетки</w:t>
            </w:r>
          </w:p>
        </w:tc>
      </w:tr>
      <w:tr w:rsidR="00505303" w:rsidRPr="00B06C22" w:rsidTr="00EE235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Мегэстрол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таблетки                            </w:t>
            </w:r>
          </w:p>
        </w:tc>
      </w:tr>
      <w:tr w:rsidR="00505303" w:rsidRPr="00B06C22" w:rsidTr="00EE2359">
        <w:trPr>
          <w:trHeight w:val="21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Медазепам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таблетки; гранулы для суспензии пероральной детской                 </w:t>
            </w:r>
          </w:p>
        </w:tc>
      </w:tr>
      <w:tr w:rsidR="00505303" w:rsidRPr="00B06C22" w:rsidTr="00EE2359">
        <w:trPr>
          <w:trHeight w:val="25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Мелоксикам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043EB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таблетки; раствор для внутримышечного введения; </w:t>
            </w:r>
            <w:r w:rsidR="00043EBD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уппозитории                        </w:t>
            </w:r>
          </w:p>
        </w:tc>
      </w:tr>
      <w:tr w:rsidR="00505303" w:rsidRPr="00B06C22" w:rsidTr="00EE235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Метазид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таблетки                            </w:t>
            </w:r>
          </w:p>
        </w:tc>
      </w:tr>
      <w:tr w:rsidR="00505303" w:rsidRPr="00B06C22" w:rsidTr="00EE235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Мильгамма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драже; раствор для инъекций         </w:t>
            </w:r>
          </w:p>
        </w:tc>
      </w:tr>
      <w:tr w:rsidR="00505303" w:rsidRPr="00B06C22" w:rsidTr="00EE2359">
        <w:trPr>
          <w:trHeight w:val="1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37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Молсидомин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таблетки; таблетки пролонгированного действия                            </w:t>
            </w:r>
          </w:p>
        </w:tc>
      </w:tr>
      <w:tr w:rsidR="00505303" w:rsidRPr="00B06C22" w:rsidTr="00EE2359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38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Морфин + наркотин + папаверина  </w:t>
            </w:r>
            <w:r w:rsidRPr="00043EBD">
              <w:rPr>
                <w:rFonts w:ascii="Times New Roman" w:hAnsi="Times New Roman" w:cs="Times New Roman"/>
                <w:sz w:val="27"/>
                <w:szCs w:val="27"/>
              </w:rPr>
              <w:br/>
              <w:t>гидрохлорид + кодеин + тебаин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раствор для инъекций                </w:t>
            </w:r>
          </w:p>
        </w:tc>
      </w:tr>
      <w:tr w:rsidR="00505303" w:rsidRPr="00B06C22" w:rsidTr="00EE235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39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Надропарин кальций              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раствор для подкожного введения     </w:t>
            </w:r>
          </w:p>
        </w:tc>
      </w:tr>
      <w:tr w:rsidR="00505303" w:rsidRPr="00B06C22" w:rsidTr="00EE235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Норфлоксацин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таблетки, покрытые оболочкой        </w:t>
            </w:r>
          </w:p>
        </w:tc>
      </w:tr>
      <w:tr w:rsidR="00505303" w:rsidRPr="00B06C22" w:rsidTr="00EE2359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41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Омега-3 триглицериды            </w:t>
            </w:r>
            <w:r w:rsidRPr="00043EBD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(ЭПК/ДКГ-1.2/1-90%)             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капсулы                             </w:t>
            </w:r>
          </w:p>
        </w:tc>
      </w:tr>
      <w:tr w:rsidR="00505303" w:rsidRPr="00B06C22" w:rsidTr="00EE2359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42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Палиперидон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суспензия для внутримышечного введения пролонгированного действия</w:t>
            </w:r>
          </w:p>
        </w:tc>
      </w:tr>
      <w:tr w:rsidR="00505303" w:rsidRPr="00B06C22" w:rsidTr="00EE2359">
        <w:trPr>
          <w:trHeight w:val="19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43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Панитумумаб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концентрат для приготовления раствора </w:t>
            </w:r>
            <w:r w:rsidR="00043EBD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</w:t>
            </w: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для инфузий</w:t>
            </w:r>
          </w:p>
        </w:tc>
      </w:tr>
      <w:tr w:rsidR="00505303" w:rsidRPr="00B06C22" w:rsidTr="00EE2359">
        <w:trPr>
          <w:trHeight w:val="24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44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Пентоксифиллин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таблетки</w:t>
            </w:r>
          </w:p>
        </w:tc>
      </w:tr>
      <w:tr w:rsidR="00505303" w:rsidRPr="00B06C22" w:rsidTr="00EE2359">
        <w:trPr>
          <w:trHeight w:val="14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45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Пиразинамид + протионамид + этамбутол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таблетки                            </w:t>
            </w:r>
          </w:p>
        </w:tc>
      </w:tr>
      <w:tr w:rsidR="00505303" w:rsidRPr="00B06C22" w:rsidTr="00EE2359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46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Пирибедил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таблетки с контролируемым высвобождением, покрытые оболочкой  </w:t>
            </w:r>
          </w:p>
        </w:tc>
      </w:tr>
      <w:tr w:rsidR="00505303" w:rsidRPr="00B06C22" w:rsidTr="00EE2359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47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Полиэстрадиола фосфат           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лиофилизат для приготовления раствора </w:t>
            </w:r>
          </w:p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для инъекций масляный</w:t>
            </w:r>
          </w:p>
        </w:tc>
      </w:tr>
      <w:tr w:rsidR="00505303" w:rsidRPr="00B06C22" w:rsidTr="00EE235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48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Примидон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таблетки                            </w:t>
            </w:r>
          </w:p>
        </w:tc>
      </w:tr>
      <w:tr w:rsidR="00505303" w:rsidRPr="00B06C22" w:rsidTr="00EE2359">
        <w:trPr>
          <w:trHeight w:val="136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49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Рабепразол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таблетки, покрытые кишечнорастворимой оболочкой        </w:t>
            </w:r>
          </w:p>
        </w:tc>
      </w:tr>
      <w:tr w:rsidR="00505303" w:rsidRPr="00B06C22" w:rsidTr="00EE235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Розувастатин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таблетки, покрытые оболочкой        </w:t>
            </w:r>
          </w:p>
        </w:tc>
      </w:tr>
      <w:tr w:rsidR="00505303" w:rsidRPr="00B06C22" w:rsidTr="00EE2359">
        <w:trPr>
          <w:trHeight w:val="71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Ситаглиптин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таблетки, покрытые пленочной оболочкой                           </w:t>
            </w:r>
          </w:p>
        </w:tc>
      </w:tr>
      <w:tr w:rsidR="00505303" w:rsidRPr="00B06C22" w:rsidTr="00EE2359">
        <w:trPr>
          <w:trHeight w:val="7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52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Ситаглиптин + метформин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таблетки, покрытые пленочной оболочкой                           </w:t>
            </w:r>
          </w:p>
        </w:tc>
      </w:tr>
      <w:tr w:rsidR="00505303" w:rsidRPr="00B06C22" w:rsidTr="00EE2359">
        <w:trPr>
          <w:trHeight w:val="6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53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Спирамицин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таблетки, покрытые оболочкой;       </w:t>
            </w:r>
            <w:r w:rsidRPr="00043EBD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лиофилизат для приготовления раствора </w:t>
            </w:r>
          </w:p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для внутривенного введения </w:t>
            </w:r>
          </w:p>
        </w:tc>
      </w:tr>
      <w:tr w:rsidR="00505303" w:rsidRPr="00B06C22" w:rsidTr="00EE235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54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Тегафур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капсулы; мазь; раствор для инъекций </w:t>
            </w:r>
          </w:p>
        </w:tc>
      </w:tr>
      <w:tr w:rsidR="00505303" w:rsidRPr="00B06C22" w:rsidTr="00EE2359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55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Теофиллин                       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капсулы пролонгированного действия; </w:t>
            </w:r>
            <w:r w:rsidRPr="00043EBD">
              <w:rPr>
                <w:rFonts w:ascii="Times New Roman" w:hAnsi="Times New Roman" w:cs="Times New Roman"/>
                <w:sz w:val="27"/>
                <w:szCs w:val="27"/>
              </w:rPr>
              <w:br/>
              <w:t>таблетки ретард</w:t>
            </w:r>
          </w:p>
        </w:tc>
      </w:tr>
      <w:tr w:rsidR="00505303" w:rsidRPr="00B06C22" w:rsidTr="00EE2359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56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Тиоуреидоиминометилпиридиния перхлорат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таблетки, покрытые пленочной оболочкой</w:t>
            </w:r>
          </w:p>
        </w:tc>
      </w:tr>
      <w:tr w:rsidR="00505303" w:rsidRPr="00B06C22" w:rsidTr="00EE2359">
        <w:trPr>
          <w:trHeight w:val="55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57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Топотекан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порошок для приготовления раствора </w:t>
            </w:r>
          </w:p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для инфузий; лиофилизат для приготовления концентрата для раствора для инфузий</w:t>
            </w:r>
          </w:p>
        </w:tc>
      </w:tr>
      <w:tr w:rsidR="00505303" w:rsidRPr="00B06C22" w:rsidTr="00EE2359">
        <w:trPr>
          <w:trHeight w:val="13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58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Триамцинолон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таблетки; мазь для наружного применения                          </w:t>
            </w:r>
          </w:p>
        </w:tc>
      </w:tr>
      <w:tr w:rsidR="00505303" w:rsidRPr="00B06C22" w:rsidTr="00EE235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59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Феназид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таблетки                            </w:t>
            </w:r>
          </w:p>
        </w:tc>
      </w:tr>
      <w:tr w:rsidR="00505303" w:rsidRPr="00B06C22" w:rsidTr="00EE2359">
        <w:trPr>
          <w:trHeight w:val="46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60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Фенотерол                       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аэрозоль для ингаляций дозированный;</w:t>
            </w:r>
            <w:r w:rsidRPr="00043EBD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раствор для ингаляций               </w:t>
            </w:r>
          </w:p>
        </w:tc>
      </w:tr>
      <w:tr w:rsidR="00505303" w:rsidRPr="00B06C22" w:rsidTr="00EE235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61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Флувоксамин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таблетки, покрытые оболочкой        </w:t>
            </w:r>
          </w:p>
        </w:tc>
      </w:tr>
      <w:tr w:rsidR="00505303" w:rsidRPr="00B06C22" w:rsidTr="00EE2359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62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Флутиказон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043EB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аэрозоль для ингаляций дозированный порошком для ингаляций, набор       </w:t>
            </w:r>
          </w:p>
        </w:tc>
      </w:tr>
      <w:tr w:rsidR="00505303" w:rsidRPr="00B06C22" w:rsidTr="00EE235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63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Фозиноприл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таблетки                            </w:t>
            </w:r>
          </w:p>
        </w:tc>
      </w:tr>
      <w:tr w:rsidR="00505303" w:rsidRPr="00B06C22" w:rsidTr="00EE235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64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Фтивазид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таблетки                            </w:t>
            </w:r>
          </w:p>
        </w:tc>
      </w:tr>
      <w:tr w:rsidR="00505303" w:rsidRPr="00B06C22" w:rsidTr="00EE235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65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Хлорпротиксен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таблетки, покрытые оболочкой        </w:t>
            </w:r>
          </w:p>
        </w:tc>
      </w:tr>
      <w:tr w:rsidR="00505303" w:rsidRPr="00B06C22" w:rsidTr="00EE235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66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Циннаризин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таблетки                            </w:t>
            </w:r>
          </w:p>
        </w:tc>
      </w:tr>
      <w:tr w:rsidR="00505303" w:rsidRPr="00B06C22" w:rsidTr="00EE235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67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Эксеместан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таблетки, покрытые оболочкой        </w:t>
            </w:r>
          </w:p>
        </w:tc>
      </w:tr>
      <w:tr w:rsidR="00505303" w:rsidRPr="00B06C22" w:rsidTr="00EE235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68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Эксенатид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раствор для подкожного введения     </w:t>
            </w:r>
          </w:p>
        </w:tc>
      </w:tr>
      <w:tr w:rsidR="00505303" w:rsidRPr="00B06C22" w:rsidTr="00EE235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69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Эналаприл + гидрохлоротиазид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таблетки                            </w:t>
            </w:r>
          </w:p>
        </w:tc>
      </w:tr>
      <w:tr w:rsidR="00505303" w:rsidRPr="00B06C22" w:rsidTr="00EE235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Эналаприл + индапамид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таблетки                            </w:t>
            </w:r>
          </w:p>
        </w:tc>
      </w:tr>
      <w:tr w:rsidR="00505303" w:rsidRPr="00B06C22" w:rsidTr="00EE235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71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Эрлотиниб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таблетки, покрытые оболочкой        </w:t>
            </w:r>
          </w:p>
        </w:tc>
      </w:tr>
      <w:tr w:rsidR="00505303" w:rsidRPr="00B06C22" w:rsidTr="00EE2359">
        <w:trPr>
          <w:trHeight w:val="11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>Эсциталопрам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03" w:rsidRPr="00043EBD" w:rsidRDefault="00505303" w:rsidP="001B709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43EBD">
              <w:rPr>
                <w:rFonts w:ascii="Times New Roman" w:hAnsi="Times New Roman" w:cs="Times New Roman"/>
                <w:sz w:val="27"/>
                <w:szCs w:val="27"/>
              </w:rPr>
              <w:t xml:space="preserve">таблетки, покрытые пленочной оболочкой                           </w:t>
            </w:r>
          </w:p>
        </w:tc>
      </w:tr>
    </w:tbl>
    <w:p w:rsidR="00505303" w:rsidRPr="00043EBD" w:rsidRDefault="00505303" w:rsidP="00505303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10"/>
          <w:szCs w:val="10"/>
        </w:rPr>
      </w:pPr>
    </w:p>
    <w:p w:rsidR="00E06044" w:rsidRDefault="00E06044" w:rsidP="00505303">
      <w:pPr>
        <w:jc w:val="center"/>
        <w:rPr>
          <w:bCs/>
          <w:szCs w:val="28"/>
        </w:rPr>
      </w:pPr>
    </w:p>
    <w:p w:rsidR="00E06044" w:rsidRDefault="00E06044" w:rsidP="00505303">
      <w:pPr>
        <w:jc w:val="center"/>
        <w:rPr>
          <w:bCs/>
          <w:szCs w:val="28"/>
        </w:rPr>
      </w:pPr>
    </w:p>
    <w:p w:rsidR="00505303" w:rsidRPr="00B06C22" w:rsidRDefault="00505303" w:rsidP="00505303">
      <w:pPr>
        <w:jc w:val="center"/>
        <w:rPr>
          <w:bCs/>
          <w:szCs w:val="28"/>
        </w:rPr>
      </w:pPr>
      <w:r w:rsidRPr="00B06C22">
        <w:rPr>
          <w:bCs/>
          <w:szCs w:val="28"/>
        </w:rPr>
        <w:t>II. Специализированные продукты лечебного питания</w:t>
      </w:r>
    </w:p>
    <w:p w:rsidR="00505303" w:rsidRPr="00043EBD" w:rsidRDefault="00505303" w:rsidP="00505303">
      <w:pPr>
        <w:rPr>
          <w:sz w:val="10"/>
          <w:szCs w:val="10"/>
        </w:rPr>
      </w:pPr>
    </w:p>
    <w:p w:rsidR="00505303" w:rsidRPr="00EE2359" w:rsidRDefault="00505303" w:rsidP="00043EBD">
      <w:pPr>
        <w:ind w:firstLine="567"/>
        <w:rPr>
          <w:szCs w:val="28"/>
        </w:rPr>
      </w:pPr>
      <w:r w:rsidRPr="00B06C22">
        <w:rPr>
          <w:szCs w:val="28"/>
        </w:rPr>
        <w:t xml:space="preserve">Специализированные продукты лечебного питания без фенилаланина </w:t>
      </w:r>
      <w:r w:rsidR="00043EBD">
        <w:rPr>
          <w:szCs w:val="28"/>
        </w:rPr>
        <w:t xml:space="preserve">                           </w:t>
      </w:r>
      <w:r w:rsidRPr="00B06C22">
        <w:rPr>
          <w:szCs w:val="28"/>
        </w:rPr>
        <w:t>для детей, страдающих фенилкетонурией, согласно возрастным нормам</w:t>
      </w:r>
      <w:r w:rsidR="003F58FC">
        <w:rPr>
          <w:szCs w:val="28"/>
        </w:rPr>
        <w:t>.</w:t>
      </w:r>
    </w:p>
    <w:p w:rsidR="00505303" w:rsidRPr="00B06C22" w:rsidRDefault="00505303" w:rsidP="00043EBD">
      <w:pPr>
        <w:ind w:firstLine="567"/>
        <w:rPr>
          <w:szCs w:val="28"/>
        </w:rPr>
      </w:pPr>
      <w:r w:rsidRPr="00B06C22">
        <w:rPr>
          <w:szCs w:val="28"/>
        </w:rPr>
        <w:t>Специализированные продукты лечебн</w:t>
      </w:r>
      <w:r w:rsidR="00043EBD">
        <w:rPr>
          <w:szCs w:val="28"/>
        </w:rPr>
        <w:t xml:space="preserve">ого питания без лактозы </w:t>
      </w:r>
      <w:r w:rsidR="00EE2359" w:rsidRPr="00EE2359">
        <w:rPr>
          <w:szCs w:val="28"/>
        </w:rPr>
        <w:t xml:space="preserve">                                     </w:t>
      </w:r>
      <w:r w:rsidRPr="00B06C22">
        <w:rPr>
          <w:szCs w:val="28"/>
        </w:rPr>
        <w:t>и галактозы для детей, страдающих галактоземией, согласно возрастным нормам</w:t>
      </w:r>
      <w:r w:rsidR="003F58FC">
        <w:rPr>
          <w:szCs w:val="28"/>
        </w:rPr>
        <w:t>.</w:t>
      </w:r>
    </w:p>
    <w:p w:rsidR="00505303" w:rsidRPr="00B06C22" w:rsidRDefault="00505303" w:rsidP="00043EBD">
      <w:pPr>
        <w:ind w:firstLine="567"/>
        <w:rPr>
          <w:szCs w:val="28"/>
        </w:rPr>
      </w:pPr>
      <w:r w:rsidRPr="00B06C22">
        <w:rPr>
          <w:szCs w:val="28"/>
        </w:rPr>
        <w:t>Специализированные продукты лечебного питания без глютена                   для детей, страдающих целиакией, согласно возрастным нормам.</w:t>
      </w:r>
    </w:p>
    <w:p w:rsidR="00505303" w:rsidRPr="00043EBD" w:rsidRDefault="00505303" w:rsidP="00043EBD">
      <w:pPr>
        <w:ind w:firstLine="567"/>
        <w:rPr>
          <w:sz w:val="10"/>
          <w:szCs w:val="10"/>
        </w:rPr>
      </w:pPr>
    </w:p>
    <w:p w:rsidR="00E06044" w:rsidRDefault="00E06044" w:rsidP="00043EBD">
      <w:pPr>
        <w:ind w:firstLine="567"/>
        <w:jc w:val="center"/>
        <w:rPr>
          <w:bCs/>
          <w:szCs w:val="28"/>
        </w:rPr>
      </w:pPr>
    </w:p>
    <w:p w:rsidR="00E06044" w:rsidRDefault="00E06044" w:rsidP="00043EBD">
      <w:pPr>
        <w:ind w:firstLine="567"/>
        <w:jc w:val="center"/>
        <w:rPr>
          <w:bCs/>
          <w:szCs w:val="28"/>
        </w:rPr>
      </w:pPr>
    </w:p>
    <w:p w:rsidR="00505303" w:rsidRPr="00B06C22" w:rsidRDefault="00505303" w:rsidP="00043EBD">
      <w:pPr>
        <w:ind w:firstLine="567"/>
        <w:jc w:val="center"/>
        <w:rPr>
          <w:bCs/>
          <w:szCs w:val="28"/>
        </w:rPr>
      </w:pPr>
      <w:r w:rsidRPr="00B06C22">
        <w:rPr>
          <w:bCs/>
          <w:szCs w:val="28"/>
        </w:rPr>
        <w:t>III. Изделия медицинского назначения</w:t>
      </w:r>
    </w:p>
    <w:p w:rsidR="00505303" w:rsidRPr="00043EBD" w:rsidRDefault="00505303" w:rsidP="00043EBD">
      <w:pPr>
        <w:ind w:firstLine="567"/>
        <w:rPr>
          <w:b/>
          <w:bCs/>
          <w:sz w:val="10"/>
          <w:szCs w:val="10"/>
        </w:rPr>
      </w:pPr>
    </w:p>
    <w:p w:rsidR="00505303" w:rsidRPr="00B06C22" w:rsidRDefault="00505303" w:rsidP="00043EBD">
      <w:pPr>
        <w:ind w:firstLine="567"/>
        <w:rPr>
          <w:bCs/>
          <w:szCs w:val="28"/>
        </w:rPr>
      </w:pPr>
      <w:r w:rsidRPr="00B06C22">
        <w:rPr>
          <w:bCs/>
          <w:szCs w:val="28"/>
        </w:rPr>
        <w:t>Иглы инсулиновые</w:t>
      </w:r>
    </w:p>
    <w:p w:rsidR="00505303" w:rsidRPr="00B06C22" w:rsidRDefault="00505303" w:rsidP="00043EBD">
      <w:pPr>
        <w:ind w:firstLine="567"/>
        <w:rPr>
          <w:bCs/>
          <w:szCs w:val="28"/>
        </w:rPr>
      </w:pPr>
      <w:r w:rsidRPr="00B06C22">
        <w:rPr>
          <w:bCs/>
          <w:szCs w:val="28"/>
        </w:rPr>
        <w:t>Тест-полоски для определения содержания глюкозы в крови</w:t>
      </w:r>
    </w:p>
    <w:p w:rsidR="00505303" w:rsidRDefault="00505303" w:rsidP="00043EBD">
      <w:pPr>
        <w:ind w:firstLine="567"/>
        <w:rPr>
          <w:bCs/>
          <w:szCs w:val="28"/>
        </w:rPr>
      </w:pPr>
      <w:r w:rsidRPr="00B06C22">
        <w:rPr>
          <w:bCs/>
          <w:szCs w:val="28"/>
        </w:rPr>
        <w:t>Шприц-ручка.</w:t>
      </w:r>
    </w:p>
    <w:p w:rsidR="00043EBD" w:rsidRPr="00B06C22" w:rsidRDefault="00043EBD" w:rsidP="00043EBD">
      <w:pPr>
        <w:ind w:firstLine="567"/>
        <w:rPr>
          <w:b/>
          <w:bCs/>
          <w:szCs w:val="28"/>
        </w:rPr>
      </w:pPr>
    </w:p>
    <w:p w:rsidR="00505303" w:rsidRPr="00B06C22" w:rsidRDefault="00505303" w:rsidP="00043EBD">
      <w:pPr>
        <w:ind w:firstLine="567"/>
        <w:jc w:val="center"/>
        <w:rPr>
          <w:bCs/>
          <w:szCs w:val="28"/>
        </w:rPr>
      </w:pPr>
      <w:r w:rsidRPr="00B06C22">
        <w:rPr>
          <w:bCs/>
          <w:szCs w:val="28"/>
        </w:rPr>
        <w:t>IV. Лекарственные средства и изделия, применяемые</w:t>
      </w:r>
      <w:r w:rsidR="00043EBD">
        <w:rPr>
          <w:bCs/>
          <w:szCs w:val="28"/>
        </w:rPr>
        <w:t xml:space="preserve"> </w:t>
      </w:r>
      <w:r w:rsidRPr="00B06C22">
        <w:rPr>
          <w:bCs/>
          <w:szCs w:val="28"/>
        </w:rPr>
        <w:t>при проведении процедуры перитонеального диализа</w:t>
      </w:r>
    </w:p>
    <w:p w:rsidR="00505303" w:rsidRPr="00B06C22" w:rsidRDefault="00505303" w:rsidP="00043EBD">
      <w:pPr>
        <w:ind w:firstLine="567"/>
        <w:rPr>
          <w:b/>
          <w:bCs/>
          <w:szCs w:val="28"/>
        </w:rPr>
      </w:pPr>
    </w:p>
    <w:p w:rsidR="00505303" w:rsidRPr="00B06C22" w:rsidRDefault="00505303" w:rsidP="00043EBD">
      <w:pPr>
        <w:ind w:firstLine="567"/>
        <w:rPr>
          <w:bCs/>
          <w:szCs w:val="28"/>
        </w:rPr>
      </w:pPr>
      <w:r w:rsidRPr="00B06C22">
        <w:rPr>
          <w:bCs/>
          <w:szCs w:val="28"/>
        </w:rPr>
        <w:t>Отсоединяемый колпачок с раствором повидон-йода</w:t>
      </w:r>
    </w:p>
    <w:p w:rsidR="00505303" w:rsidRPr="007528A8" w:rsidRDefault="00505303" w:rsidP="00043EBD">
      <w:pPr>
        <w:ind w:firstLine="567"/>
      </w:pPr>
      <w:r w:rsidRPr="00B06C22">
        <w:rPr>
          <w:bCs/>
          <w:szCs w:val="28"/>
        </w:rPr>
        <w:t>Растворы для перитонеального диализа.</w:t>
      </w:r>
    </w:p>
    <w:p w:rsidR="00A75A02" w:rsidRDefault="00A75A02" w:rsidP="00043EBD">
      <w:pPr>
        <w:ind w:firstLine="567"/>
      </w:pPr>
    </w:p>
    <w:sectPr w:rsidR="00A75A02" w:rsidSect="00E06044">
      <w:headerReference w:type="even" r:id="rId8"/>
      <w:headerReference w:type="default" r:id="rId9"/>
      <w:headerReference w:type="first" r:id="rId10"/>
      <w:pgSz w:w="11906" w:h="16838"/>
      <w:pgMar w:top="1134" w:right="851" w:bottom="1276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CE" w:rsidRDefault="00C523CE">
      <w:r>
        <w:separator/>
      </w:r>
    </w:p>
  </w:endnote>
  <w:endnote w:type="continuationSeparator" w:id="0">
    <w:p w:rsidR="00C523CE" w:rsidRDefault="00C5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CE" w:rsidRDefault="00C523CE">
      <w:r>
        <w:separator/>
      </w:r>
    </w:p>
  </w:footnote>
  <w:footnote w:type="continuationSeparator" w:id="0">
    <w:p w:rsidR="00C523CE" w:rsidRDefault="00C52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9C" w:rsidRDefault="001B709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709C" w:rsidRDefault="001B70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9C" w:rsidRDefault="001B709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57BA3">
      <w:rPr>
        <w:noProof/>
      </w:rPr>
      <w:t>2</w:t>
    </w:r>
    <w:r>
      <w:fldChar w:fldCharType="end"/>
    </w:r>
  </w:p>
  <w:p w:rsidR="001B709C" w:rsidRPr="00043EBD" w:rsidRDefault="001B709C" w:rsidP="00043EBD">
    <w:pPr>
      <w:pStyle w:val="a3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80" w:rsidRPr="00940D80" w:rsidRDefault="00940D80" w:rsidP="00940D80">
    <w:pPr>
      <w:jc w:val="right"/>
      <w:rPr>
        <w:color w:val="000000"/>
        <w:sz w:val="16"/>
      </w:rPr>
    </w:pPr>
    <w:r>
      <w:rPr>
        <w:color w:val="000000"/>
        <w:sz w:val="16"/>
      </w:rPr>
      <w:t>206006/206006-2014-16735(1)</w:t>
    </w:r>
  </w:p>
  <w:p w:rsidR="00940D80" w:rsidRDefault="00940D80" w:rsidP="00940D8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795f795-163f-417f-8672-c3e7ca7659e7"/>
  </w:docVars>
  <w:rsids>
    <w:rsidRoot w:val="00505303"/>
    <w:rsid w:val="00043EBD"/>
    <w:rsid w:val="000C011D"/>
    <w:rsid w:val="001B709C"/>
    <w:rsid w:val="002B42E6"/>
    <w:rsid w:val="003F58FC"/>
    <w:rsid w:val="00505303"/>
    <w:rsid w:val="0053726E"/>
    <w:rsid w:val="005C7B11"/>
    <w:rsid w:val="007528A8"/>
    <w:rsid w:val="007F0EB4"/>
    <w:rsid w:val="00940D80"/>
    <w:rsid w:val="0097648B"/>
    <w:rsid w:val="009C0ED4"/>
    <w:rsid w:val="00A75A02"/>
    <w:rsid w:val="00A902D1"/>
    <w:rsid w:val="00AA327A"/>
    <w:rsid w:val="00B06C22"/>
    <w:rsid w:val="00BC6AE3"/>
    <w:rsid w:val="00C523CE"/>
    <w:rsid w:val="00C57BA3"/>
    <w:rsid w:val="00C80BB5"/>
    <w:rsid w:val="00CE7A42"/>
    <w:rsid w:val="00D36B0B"/>
    <w:rsid w:val="00D6540B"/>
    <w:rsid w:val="00D865B9"/>
    <w:rsid w:val="00DC7CD8"/>
    <w:rsid w:val="00E06044"/>
    <w:rsid w:val="00EE2359"/>
    <w:rsid w:val="00F9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03"/>
    <w:pPr>
      <w:ind w:firstLine="72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05303"/>
    <w:pPr>
      <w:keepNext/>
      <w:ind w:firstLine="0"/>
      <w:jc w:val="center"/>
      <w:outlineLvl w:val="0"/>
    </w:pPr>
    <w:rPr>
      <w:noProof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05303"/>
    <w:rPr>
      <w:rFonts w:ascii="Times New Roman" w:hAnsi="Times New Roman"/>
      <w:noProof/>
      <w:color w:val="000000"/>
      <w:sz w:val="28"/>
      <w:lang w:val="x-none" w:eastAsia="x-none"/>
    </w:rPr>
  </w:style>
  <w:style w:type="paragraph" w:styleId="a3">
    <w:name w:val="header"/>
    <w:basedOn w:val="a"/>
    <w:link w:val="a4"/>
    <w:uiPriority w:val="99"/>
    <w:rsid w:val="0050530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05303"/>
    <w:rPr>
      <w:rFonts w:ascii="Times New Roman" w:hAnsi="Times New Roman"/>
      <w:sz w:val="20"/>
      <w:lang w:val="x-none" w:eastAsia="x-none"/>
    </w:rPr>
  </w:style>
  <w:style w:type="paragraph" w:styleId="a5">
    <w:name w:val="footer"/>
    <w:basedOn w:val="a"/>
    <w:link w:val="a6"/>
    <w:uiPriority w:val="99"/>
    <w:rsid w:val="00505303"/>
    <w:pPr>
      <w:tabs>
        <w:tab w:val="center" w:pos="4153"/>
        <w:tab w:val="right" w:pos="8306"/>
      </w:tabs>
      <w:ind w:firstLine="0"/>
    </w:pPr>
    <w:rPr>
      <w:sz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505303"/>
    <w:rPr>
      <w:rFonts w:ascii="Times New Roman" w:hAnsi="Times New Roman"/>
      <w:sz w:val="20"/>
      <w:lang w:val="x-none" w:eastAsia="x-none"/>
    </w:rPr>
  </w:style>
  <w:style w:type="character" w:styleId="a7">
    <w:name w:val="page number"/>
    <w:basedOn w:val="a0"/>
    <w:uiPriority w:val="99"/>
    <w:rsid w:val="00505303"/>
    <w:rPr>
      <w:rFonts w:cs="Times New Roman"/>
    </w:rPr>
  </w:style>
  <w:style w:type="paragraph" w:customStyle="1" w:styleId="ConsPlusCell">
    <w:name w:val="ConsPlusCell"/>
    <w:uiPriority w:val="99"/>
    <w:rsid w:val="0050530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03"/>
    <w:pPr>
      <w:ind w:firstLine="72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05303"/>
    <w:pPr>
      <w:keepNext/>
      <w:ind w:firstLine="0"/>
      <w:jc w:val="center"/>
      <w:outlineLvl w:val="0"/>
    </w:pPr>
    <w:rPr>
      <w:noProof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05303"/>
    <w:rPr>
      <w:rFonts w:ascii="Times New Roman" w:hAnsi="Times New Roman"/>
      <w:noProof/>
      <w:color w:val="000000"/>
      <w:sz w:val="28"/>
      <w:lang w:val="x-none" w:eastAsia="x-none"/>
    </w:rPr>
  </w:style>
  <w:style w:type="paragraph" w:styleId="a3">
    <w:name w:val="header"/>
    <w:basedOn w:val="a"/>
    <w:link w:val="a4"/>
    <w:uiPriority w:val="99"/>
    <w:rsid w:val="0050530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05303"/>
    <w:rPr>
      <w:rFonts w:ascii="Times New Roman" w:hAnsi="Times New Roman"/>
      <w:sz w:val="20"/>
      <w:lang w:val="x-none" w:eastAsia="x-none"/>
    </w:rPr>
  </w:style>
  <w:style w:type="paragraph" w:styleId="a5">
    <w:name w:val="footer"/>
    <w:basedOn w:val="a"/>
    <w:link w:val="a6"/>
    <w:uiPriority w:val="99"/>
    <w:rsid w:val="00505303"/>
    <w:pPr>
      <w:tabs>
        <w:tab w:val="center" w:pos="4153"/>
        <w:tab w:val="right" w:pos="8306"/>
      </w:tabs>
      <w:ind w:firstLine="0"/>
    </w:pPr>
    <w:rPr>
      <w:sz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505303"/>
    <w:rPr>
      <w:rFonts w:ascii="Times New Roman" w:hAnsi="Times New Roman"/>
      <w:sz w:val="20"/>
      <w:lang w:val="x-none" w:eastAsia="x-none"/>
    </w:rPr>
  </w:style>
  <w:style w:type="character" w:styleId="a7">
    <w:name w:val="page number"/>
    <w:basedOn w:val="a0"/>
    <w:uiPriority w:val="99"/>
    <w:rsid w:val="00505303"/>
    <w:rPr>
      <w:rFonts w:cs="Times New Roman"/>
    </w:rPr>
  </w:style>
  <w:style w:type="paragraph" w:customStyle="1" w:styleId="ConsPlusCell">
    <w:name w:val="ConsPlusCell"/>
    <w:uiPriority w:val="99"/>
    <w:rsid w:val="0050530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E7496F6CB7D157EC3519BFE4F3243860F8F8C2A5E74D1AE25705B028b4l4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ТЕРЕХОВА</dc:creator>
  <cp:lastModifiedBy>Пользователь</cp:lastModifiedBy>
  <cp:revision>2</cp:revision>
  <cp:lastPrinted>2014-12-29T08:00:00Z</cp:lastPrinted>
  <dcterms:created xsi:type="dcterms:W3CDTF">2016-03-21T12:19:00Z</dcterms:created>
  <dcterms:modified xsi:type="dcterms:W3CDTF">2016-03-21T12:19:00Z</dcterms:modified>
</cp:coreProperties>
</file>